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after="93" w:afterLines="30" w:line="500" w:lineRule="exact"/>
        <w:jc w:val="center"/>
        <w:rPr>
          <w:rFonts w:ascii="方正大黑简体" w:eastAsia="方正大黑简体"/>
          <w:sz w:val="28"/>
          <w:szCs w:val="28"/>
        </w:rPr>
      </w:pPr>
      <w:r>
        <w:rPr>
          <w:rFonts w:hint="eastAsia" w:ascii="方正大黑简体" w:eastAsia="方正大黑简体"/>
          <w:sz w:val="28"/>
          <w:szCs w:val="28"/>
        </w:rPr>
        <w:t>附1</w:t>
      </w:r>
      <w:r>
        <w:rPr>
          <w:rFonts w:ascii="方正大黑简体" w:eastAsia="方正大黑简体"/>
          <w:sz w:val="28"/>
          <w:szCs w:val="28"/>
        </w:rPr>
        <w:t>0</w:t>
      </w:r>
      <w:r>
        <w:rPr>
          <w:rFonts w:hint="eastAsia" w:ascii="方正大黑简体" w:eastAsia="方正大黑简体"/>
          <w:sz w:val="28"/>
          <w:szCs w:val="28"/>
        </w:rPr>
        <w:t>：《黄冈师范学院学生学籍管理办法》（</w:t>
      </w:r>
      <w:r>
        <w:rPr>
          <w:rFonts w:hint="eastAsia" w:ascii="方正大黑简体" w:eastAsia="方正大黑简体"/>
          <w:sz w:val="28"/>
          <w:szCs w:val="28"/>
          <w:lang w:eastAsia="zh-CN"/>
        </w:rPr>
        <w:t>黄师办发</w:t>
      </w:r>
      <w:r>
        <w:rPr>
          <w:rFonts w:hint="eastAsia" w:ascii="方正大黑简体" w:hAnsi="新宋体" w:eastAsia="方正大黑简体"/>
          <w:sz w:val="28"/>
          <w:szCs w:val="28"/>
        </w:rPr>
        <w:t>[</w:t>
      </w:r>
      <w:r>
        <w:rPr>
          <w:rFonts w:hint="eastAsia" w:ascii="方正大黑简体" w:eastAsia="方正大黑简体"/>
          <w:sz w:val="28"/>
          <w:szCs w:val="28"/>
        </w:rPr>
        <w:t>201</w:t>
      </w:r>
      <w:r>
        <w:rPr>
          <w:rFonts w:hint="eastAsia" w:ascii="方正大黑简体" w:eastAsia="方正大黑简体"/>
          <w:sz w:val="28"/>
          <w:szCs w:val="28"/>
          <w:lang w:val="en-US" w:eastAsia="zh-CN"/>
        </w:rPr>
        <w:t>9</w:t>
      </w:r>
      <w:r>
        <w:rPr>
          <w:rFonts w:hint="eastAsia" w:ascii="方正大黑简体" w:hAnsi="新宋体" w:eastAsia="方正大黑简体"/>
          <w:sz w:val="28"/>
          <w:szCs w:val="28"/>
        </w:rPr>
        <w:t>]</w:t>
      </w:r>
      <w:r>
        <w:rPr>
          <w:rFonts w:hint="eastAsia" w:ascii="方正大黑简体" w:eastAsia="方正大黑简体"/>
          <w:sz w:val="28"/>
          <w:szCs w:val="28"/>
          <w:lang w:val="en-US" w:eastAsia="zh-CN"/>
        </w:rPr>
        <w:t>62</w:t>
      </w:r>
      <w:r>
        <w:rPr>
          <w:rFonts w:hint="eastAsia" w:ascii="方正大黑简体" w:eastAsia="方正大黑简体"/>
          <w:sz w:val="28"/>
          <w:szCs w:val="28"/>
        </w:rPr>
        <w:t>号）</w:t>
      </w:r>
    </w:p>
    <w:p>
      <w:pPr>
        <w:spacing w:before="93" w:beforeLines="30" w:after="93" w:afterLines="30" w:line="500" w:lineRule="exact"/>
        <w:jc w:val="center"/>
        <w:rPr>
          <w:rFonts w:ascii="方正大黑简体" w:hAnsi="方正大黑简体" w:eastAsia="方正大黑简体" w:cs="方正大黑简体"/>
          <w:sz w:val="24"/>
        </w:rPr>
      </w:pPr>
      <w:r>
        <w:rPr>
          <w:rFonts w:hint="eastAsia" w:ascii="方正大黑简体" w:hAnsi="方正大黑简体" w:eastAsia="方正大黑简体" w:cs="方正大黑简体"/>
          <w:sz w:val="24"/>
        </w:rPr>
        <w:t>第六章“转专业与转学”节选</w:t>
      </w:r>
    </w:p>
    <w:p>
      <w:pPr>
        <w:spacing w:line="50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第二十七条 学生在学习期间对其他专业有兴趣和专长的，在学校教学资源允许的前提下，可以在本校范围内申请转专业；以特殊招生形式录取的学生，国家有相关规定或者录取前与学校有明确约定的，不得转专业。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休学创业、退役复学、患有某种疾病、生理缺陷或有特殊困难的学生，因自身情况需要转专业的，学校予以优先考虑。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学校根据社会对人才需求情况的发展变化，需要适当调整专业的，允许在读学生转到其他相关专业就读。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第二十八条 学校</w:t>
      </w:r>
      <w:r>
        <w:rPr>
          <w:rFonts w:hint="eastAsia" w:ascii="宋体" w:hAnsi="宋体" w:cs="宋体"/>
          <w:sz w:val="24"/>
          <w:lang w:eastAsia="zh-CN"/>
        </w:rPr>
        <w:t>出台《黄冈师范学院转专业管理办法》，</w:t>
      </w:r>
      <w:r>
        <w:rPr>
          <w:rFonts w:hint="eastAsia" w:ascii="宋体" w:hAnsi="宋体" w:cs="宋体"/>
          <w:sz w:val="24"/>
        </w:rPr>
        <w:t>建立公平、公正的转专业标准和程序，实行转专业公示制度。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bookmarkStart w:id="0" w:name="_Hlk531693574"/>
      <w:r>
        <w:rPr>
          <w:rFonts w:hint="eastAsia" w:ascii="宋体" w:hAnsi="宋体" w:cs="宋体"/>
          <w:sz w:val="24"/>
        </w:rPr>
        <w:t>申请转专业的学生必须是具有本校学籍的全日制普通本科一年级，且符合以下基本条件：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（一）遵守学校规章制度，品行端正，身心健康；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</w:t>
      </w:r>
      <w:r>
        <w:rPr>
          <w:rFonts w:hint="eastAsia" w:ascii="宋体" w:hAnsi="宋体" w:cs="宋体"/>
          <w:sz w:val="24"/>
          <w:lang w:eastAsia="zh-CN"/>
        </w:rPr>
        <w:t>在校期间未受过任何处分</w:t>
      </w:r>
      <w:r>
        <w:rPr>
          <w:rFonts w:hint="eastAsia" w:ascii="宋体" w:hAnsi="宋体" w:cs="宋体"/>
          <w:sz w:val="24"/>
        </w:rPr>
        <w:t>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（三）在校期间未转过专业；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（四）身体条件符合拟转入专业要求；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（五）学习时间超过一学期；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（六）招生简章中未限定不得转专业的。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第二十九条 有下列情况之一的，不允许转专业：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（一）艺术类专业与非艺术类专业不能互转</w:t>
      </w:r>
      <w:r>
        <w:rPr>
          <w:rFonts w:hint="eastAsia" w:ascii="宋体" w:hAnsi="宋体" w:cs="宋体"/>
          <w:sz w:val="24"/>
          <w:lang w:eastAsia="zh-CN"/>
        </w:rPr>
        <w:t>；艺术专业大类之间也不能互转。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（二）保留入学资格、保留学籍或者休学期间的学生；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（三）因违纪而受处分的学生；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（四）</w:t>
      </w:r>
      <w:r>
        <w:rPr>
          <w:rFonts w:hint="eastAsia" w:ascii="宋体" w:hAnsi="宋体" w:cs="宋体"/>
          <w:sz w:val="24"/>
          <w:lang w:eastAsia="zh-CN"/>
        </w:rPr>
        <w:t>从外校转入我校的学生；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（五）相关文件规定不可转专业的学生</w:t>
      </w:r>
      <w:r>
        <w:rPr>
          <w:rFonts w:hint="eastAsia" w:ascii="宋体" w:hAnsi="宋体" w:cs="宋体"/>
          <w:sz w:val="24"/>
        </w:rPr>
        <w:t>。</w:t>
      </w:r>
    </w:p>
    <w:bookmarkEnd w:id="0"/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第三十条 学生申请转专业，按以下程序办理：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int="eastAsia" w:ascii="宋体" w:hAnsi="宋体"/>
          <w:sz w:val="24"/>
          <w:szCs w:val="24"/>
          <w:lang w:eastAsia="zh-CN"/>
        </w:rPr>
        <w:t>各教学学院制定教务处审定转专业工作方案；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（二）学生本人</w:t>
      </w:r>
      <w:r>
        <w:rPr>
          <w:rFonts w:hint="eastAsia" w:ascii="宋体" w:hAnsi="宋体"/>
          <w:sz w:val="24"/>
          <w:szCs w:val="24"/>
          <w:lang w:eastAsia="zh-CN"/>
        </w:rPr>
        <w:t>按照《黄冈师范学院转专业管理办法》向</w:t>
      </w:r>
      <w:r>
        <w:rPr>
          <w:rFonts w:hint="eastAsia" w:ascii="宋体" w:hAnsi="宋体"/>
          <w:sz w:val="24"/>
          <w:szCs w:val="24"/>
        </w:rPr>
        <w:t>所在教学学院提出书面申请；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）学生所在教学学院研究同意后，报教务处；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/>
          <w:sz w:val="24"/>
          <w:szCs w:val="24"/>
        </w:rPr>
        <w:t>）教务处根据各专业的转入和转出人数，决定是否同意，并会同申请转入专业所在的</w:t>
      </w:r>
      <w:r>
        <w:rPr>
          <w:rFonts w:hint="eastAsia" w:ascii="宋体" w:hAnsi="宋体"/>
          <w:spacing w:val="-6"/>
          <w:sz w:val="24"/>
          <w:szCs w:val="24"/>
        </w:rPr>
        <w:t>教学学院组织水平测试，确定转专业学生名单，报主管校领导审批后公示，公示期不得少于3日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五</w:t>
      </w:r>
      <w:r>
        <w:rPr>
          <w:rFonts w:hint="eastAsia" w:ascii="宋体" w:hAnsi="宋体"/>
          <w:sz w:val="24"/>
          <w:szCs w:val="24"/>
        </w:rPr>
        <w:t>）公示无异议的名单由教务处进行学籍异动，各教学学院办理相关手续。</w:t>
      </w:r>
      <w:r>
        <w:rPr>
          <w:rFonts w:hint="eastAsia" w:ascii="宋体" w:hAnsi="宋体" w:cs="宋体"/>
          <w:sz w:val="24"/>
        </w:rPr>
        <w:t>第三十一条 转专业获得批准的学生必须在正式开课前到新专业所在学院报到，逾期未到的，取消转专业资格。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第三十二条 转专业学生原则上应插班就读，各学院应及时安排学生班级并报教务处，教务处将重新编班后的转专业学生名单提供给学工部、财务处和后勤保障处等相关部门。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第三十三条 专业学费按学生所在专业分段收取，转专业前按原专业标准收取，转专业后按转入专业标准收取。</w:t>
      </w:r>
      <w:bookmarkStart w:id="1" w:name="_GoBack"/>
      <w:bookmarkEnd w:id="1"/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第三十七条 学生转学或转专业后，修满转入专业教学计划规定的学分方可毕业。转学、转专业前已取得学分的相同课程，学分和成绩有效，未修课程应重修。凡不符合转入专业教学计划要求的课程及学分，可记入学籍表。</w:t>
      </w:r>
    </w:p>
    <w:p>
      <w:pPr>
        <w:spacing w:line="500" w:lineRule="exact"/>
        <w:ind w:firstLine="48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 w:val="24"/>
        </w:rPr>
        <w:t>第三十八条 学生在校期间，转专业或转学原则上只能批准一次。</w:t>
      </w:r>
    </w:p>
    <w:p>
      <w:pPr>
        <w:spacing w:before="93" w:beforeLines="30" w:after="93" w:afterLines="30" w:line="500" w:lineRule="exact"/>
        <w:jc w:val="center"/>
        <w:rPr>
          <w:rFonts w:ascii="方正大黑简体" w:eastAsia="方正大黑简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63"/>
    <w:rsid w:val="0053345C"/>
    <w:rsid w:val="00714C87"/>
    <w:rsid w:val="00AC153F"/>
    <w:rsid w:val="00AD7CA6"/>
    <w:rsid w:val="00CB0AE6"/>
    <w:rsid w:val="00E066DA"/>
    <w:rsid w:val="00E47B63"/>
    <w:rsid w:val="5EC73D50"/>
    <w:rsid w:val="63D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TotalTime>6</TotalTime>
  <ScaleCrop>false</ScaleCrop>
  <LinksUpToDate>false</LinksUpToDate>
  <CharactersWithSpaces>1264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2018-12-04T08:43:00Z</dcterms:created>
  <dc:creator>微软用户</dc:creator>
  <cp:lastModifiedBy>快乐的鱼</cp:lastModifiedBy>
  <dcterms:modified xsi:type="dcterms:W3CDTF">2019-11-13T03:13:57Z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